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5080" w14:textId="77777777" w:rsidR="008E0B75" w:rsidRPr="008E0B75" w:rsidRDefault="008E0B75" w:rsidP="008E0B7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E0B75">
        <w:rPr>
          <w:rFonts w:ascii="Arial" w:hAnsi="Arial" w:cs="Arial"/>
          <w:b/>
          <w:sz w:val="24"/>
          <w:szCs w:val="24"/>
        </w:rPr>
        <w:t>FORTALECEN LAZOS PARA LA PROTECCIÓN AMBIENTAL Y ANIMAL EN CANCÚN</w:t>
      </w:r>
    </w:p>
    <w:bookmarkEnd w:id="0"/>
    <w:p w14:paraId="6312333D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C4484D9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b/>
          <w:sz w:val="24"/>
          <w:szCs w:val="24"/>
        </w:rPr>
        <w:t>Cancún, Q. R., a 28 de noviembre de 2024.-</w:t>
      </w:r>
      <w:r w:rsidRPr="008E0B75">
        <w:rPr>
          <w:rFonts w:ascii="Arial" w:hAnsi="Arial" w:cs="Arial"/>
          <w:sz w:val="24"/>
          <w:szCs w:val="24"/>
        </w:rPr>
        <w:t xml:space="preserve"> El Ayuntamiento de Benito Juárez ratificó su alianza con la Fiscalía Especializada en Delitos Ambientales a favor de la preservación del medio ambiente y el bienestar animal en Cancún. </w:t>
      </w:r>
    </w:p>
    <w:p w14:paraId="7BA962ED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452618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 xml:space="preserve">Por instrucciones de la Presidenta Municipal, Ana Paty Peralta, el director general de Ecología, Fernando Haro Salinas, sostuvo una reunión estratégica con el fiscal especializado en el Combate a Delitos Ambientales, la Fauna y el Desarrollo Urbano, Normando Bustos </w:t>
      </w:r>
      <w:proofErr w:type="spellStart"/>
      <w:r w:rsidRPr="008E0B75">
        <w:rPr>
          <w:rFonts w:ascii="Arial" w:hAnsi="Arial" w:cs="Arial"/>
          <w:sz w:val="24"/>
          <w:szCs w:val="24"/>
        </w:rPr>
        <w:t>Bertheau</w:t>
      </w:r>
      <w:proofErr w:type="spellEnd"/>
      <w:r w:rsidRPr="008E0B75">
        <w:rPr>
          <w:rFonts w:ascii="Arial" w:hAnsi="Arial" w:cs="Arial"/>
          <w:sz w:val="24"/>
          <w:szCs w:val="24"/>
        </w:rPr>
        <w:t xml:space="preserve">, en el que se presentó a la nueva Directora de Bienestar y Protección Animal, </w:t>
      </w:r>
      <w:proofErr w:type="spellStart"/>
      <w:r w:rsidRPr="008E0B75">
        <w:rPr>
          <w:rFonts w:ascii="Arial" w:hAnsi="Arial" w:cs="Arial"/>
          <w:sz w:val="24"/>
          <w:szCs w:val="24"/>
        </w:rPr>
        <w:t>Yamili</w:t>
      </w:r>
      <w:proofErr w:type="spellEnd"/>
      <w:r w:rsidRPr="008E0B75">
        <w:rPr>
          <w:rFonts w:ascii="Arial" w:hAnsi="Arial" w:cs="Arial"/>
          <w:sz w:val="24"/>
          <w:szCs w:val="24"/>
        </w:rPr>
        <w:t xml:space="preserve"> Góngora, consolidando un frente común en favor de la protección ambiental y animal en el municipio y el estado.</w:t>
      </w:r>
    </w:p>
    <w:p w14:paraId="73D33444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8914D6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Esta colaboración refuerza la coordinación interinstitucional que ha permitido atender temas clave como la conservación de áreas naturales, la protección de la fauna silvestre y urbana, así como la promoción de un desarrollo urbano responsable y sustentable.</w:t>
      </w:r>
    </w:p>
    <w:p w14:paraId="0DF0FA3C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BC94E1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Además, se han llevado a cabo múltiples campañas gratuitas de esterilización como parte de los esfuerzos para controlar la sobrepoblación y prevenir el abandono de mascotas; operativos contra delitos ambientales para combatir la tala clandestina, el tráfico de especies y otros delitos que afectan los ecosistemas locales.</w:t>
      </w:r>
    </w:p>
    <w:p w14:paraId="0DA867B7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9F8138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También, gracias a la colaboración con la Fiscalía Especializada se ha realizado la promoción de la denuncia ciudadana, fortaleciendo los canales de denuncia, permitiendo a la ciudadanía reportar actos de maltrato animal y afectaciones al medio ambiente de manera efectiva.</w:t>
      </w:r>
    </w:p>
    <w:p w14:paraId="522CFB7D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B8C274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El trabajo en conjunto entre las direcciones municipales y la Fiscalía es el reflejo del</w:t>
      </w:r>
    </w:p>
    <w:p w14:paraId="2508A007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8E0B75">
        <w:rPr>
          <w:rFonts w:ascii="Arial" w:hAnsi="Arial" w:cs="Arial"/>
          <w:sz w:val="24"/>
          <w:szCs w:val="24"/>
        </w:rPr>
        <w:t>compromiso</w:t>
      </w:r>
      <w:proofErr w:type="gramEnd"/>
      <w:r w:rsidRPr="008E0B75">
        <w:rPr>
          <w:rFonts w:ascii="Arial" w:hAnsi="Arial" w:cs="Arial"/>
          <w:sz w:val="24"/>
          <w:szCs w:val="24"/>
        </w:rPr>
        <w:t xml:space="preserve"> de la administración de Benito Juárez, liderada por la Presidenta Municipal, quien ha priorizado acciones contundentes para proteger el medio ambiente y garantizar el bienestar animal. Bajo su liderazgo, el municipio de Benito Juárez ha implementado políticas públicas innovadoras y participativas, reafirmando el compromiso con la sociedad cancunense.</w:t>
      </w:r>
    </w:p>
    <w:p w14:paraId="56EFF5BF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B38BFC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8E0B75">
        <w:rPr>
          <w:rFonts w:ascii="Arial" w:hAnsi="Arial" w:cs="Arial"/>
          <w:sz w:val="24"/>
          <w:szCs w:val="24"/>
        </w:rPr>
        <w:t>Yamili</w:t>
      </w:r>
      <w:proofErr w:type="spellEnd"/>
      <w:r w:rsidRPr="008E0B75">
        <w:rPr>
          <w:rFonts w:ascii="Arial" w:hAnsi="Arial" w:cs="Arial"/>
          <w:sz w:val="24"/>
          <w:szCs w:val="24"/>
        </w:rPr>
        <w:t xml:space="preserve"> Góngora al frente de la Dirección de Bienestar y Protección Animal tiene la asignación de fortalecer los programas y acciones enfocados en la protección de los derechos de los animales, siendo un enlace con las organizaciones civiles y las instituciones gubernamentales.</w:t>
      </w:r>
    </w:p>
    <w:p w14:paraId="590E1617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725E81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Esta alianza institucional es fundamental en la lucha contra los delitos ambientales y en el fortalecimiento del bienestar animal en Benito Juárez y Quintana Roo, consolidando un legado de protección y responsabilidad social hacia las futuras generaciones.</w:t>
      </w:r>
    </w:p>
    <w:p w14:paraId="1AA02ECB" w14:textId="77777777" w:rsidR="008E0B75" w:rsidRPr="008E0B75" w:rsidRDefault="008E0B75" w:rsidP="008E0B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EF06F6" w14:textId="0B5093CD" w:rsidR="000F05EF" w:rsidRPr="008E0B75" w:rsidRDefault="008E0B75" w:rsidP="008E0B7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E0B75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</w:t>
      </w:r>
      <w:r w:rsidRPr="008E0B75">
        <w:rPr>
          <w:rFonts w:ascii="Arial" w:hAnsi="Arial" w:cs="Arial"/>
          <w:sz w:val="24"/>
          <w:szCs w:val="24"/>
        </w:rPr>
        <w:t>**</w:t>
      </w:r>
    </w:p>
    <w:sectPr w:rsidR="000F05EF" w:rsidRPr="008E0B7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F1456" w14:textId="77777777" w:rsidR="009A6D07" w:rsidRDefault="009A6D07" w:rsidP="0092028B">
      <w:r>
        <w:separator/>
      </w:r>
    </w:p>
  </w:endnote>
  <w:endnote w:type="continuationSeparator" w:id="0">
    <w:p w14:paraId="2B47DE22" w14:textId="77777777" w:rsidR="009A6D07" w:rsidRDefault="009A6D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B1D96" w14:textId="77777777" w:rsidR="009A6D07" w:rsidRDefault="009A6D07" w:rsidP="0092028B">
      <w:r>
        <w:separator/>
      </w:r>
    </w:p>
  </w:footnote>
  <w:footnote w:type="continuationSeparator" w:id="0">
    <w:p w14:paraId="3D4F7643" w14:textId="77777777" w:rsidR="009A6D07" w:rsidRDefault="009A6D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F0724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E0B7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5F0724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E0B75">
                      <w:rPr>
                        <w:rFonts w:cstheme="minorHAnsi"/>
                        <w:b/>
                        <w:bCs/>
                        <w:lang w:val="es-ES"/>
                      </w:rPr>
                      <w:t>213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D14"/>
    <w:rsid w:val="00822E90"/>
    <w:rsid w:val="0083588F"/>
    <w:rsid w:val="00835CA4"/>
    <w:rsid w:val="008847BC"/>
    <w:rsid w:val="0089057B"/>
    <w:rsid w:val="00893676"/>
    <w:rsid w:val="008A3EC0"/>
    <w:rsid w:val="008A4361"/>
    <w:rsid w:val="008C2F4E"/>
    <w:rsid w:val="008D0E55"/>
    <w:rsid w:val="008E0B75"/>
    <w:rsid w:val="008F6697"/>
    <w:rsid w:val="009126BF"/>
    <w:rsid w:val="0091641D"/>
    <w:rsid w:val="0092028B"/>
    <w:rsid w:val="0092643C"/>
    <w:rsid w:val="00926E32"/>
    <w:rsid w:val="00973B6A"/>
    <w:rsid w:val="00985109"/>
    <w:rsid w:val="009A52E3"/>
    <w:rsid w:val="009A6D07"/>
    <w:rsid w:val="009B6027"/>
    <w:rsid w:val="009C0DC7"/>
    <w:rsid w:val="009D2BE0"/>
    <w:rsid w:val="009D4A58"/>
    <w:rsid w:val="009E11F6"/>
    <w:rsid w:val="009E6B84"/>
    <w:rsid w:val="009F3EDD"/>
    <w:rsid w:val="00A147E4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77345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2024-11-28T15:02:00Z</dcterms:created>
  <dcterms:modified xsi:type="dcterms:W3CDTF">2024-11-28T15:02:00Z</dcterms:modified>
</cp:coreProperties>
</file>